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015"/>
        <w:gridCol w:w="692"/>
        <w:gridCol w:w="969"/>
        <w:gridCol w:w="853"/>
        <w:gridCol w:w="1637"/>
        <w:gridCol w:w="1015"/>
        <w:gridCol w:w="808"/>
        <w:gridCol w:w="1206"/>
      </w:tblGrid>
      <w:tr w:rsidR="00A224A4" w:rsidRPr="00051E4A" w14:paraId="7C7CAE12" w14:textId="77777777" w:rsidTr="00A224A4">
        <w:tc>
          <w:tcPr>
            <w:tcW w:w="9628" w:type="dxa"/>
            <w:gridSpan w:val="9"/>
            <w:vAlign w:val="center"/>
          </w:tcPr>
          <w:p w14:paraId="752A8D53" w14:textId="77777777" w:rsidR="00A224A4" w:rsidRPr="00051E4A" w:rsidRDefault="00A224A4" w:rsidP="00A224A4">
            <w:pPr>
              <w:spacing w:line="500" w:lineRule="exact"/>
              <w:ind w:firstLineChars="200" w:firstLine="679"/>
              <w:rPr>
                <w:rFonts w:ascii="ＤＦ特太ゴシック体" w:eastAsia="ＤＦ特太ゴシック体"/>
              </w:rPr>
            </w:pPr>
            <w:r w:rsidRPr="00A224A4">
              <w:rPr>
                <w:rFonts w:ascii="ＤＦ特太ゴシック体" w:eastAsia="ＤＦ特太ゴシック体" w:hint="eastAsia"/>
                <w:sz w:val="32"/>
              </w:rPr>
              <w:t>第　　　回　　　学級活動計画書</w:t>
            </w:r>
          </w:p>
        </w:tc>
      </w:tr>
      <w:tr w:rsidR="00A224A4" w:rsidRPr="00051E4A" w14:paraId="2F4412CE" w14:textId="77777777" w:rsidTr="00392028">
        <w:tc>
          <w:tcPr>
            <w:tcW w:w="1433" w:type="dxa"/>
            <w:tcBorders>
              <w:right w:val="single" w:sz="4" w:space="0" w:color="auto"/>
            </w:tcBorders>
          </w:tcPr>
          <w:p w14:paraId="562EF1BB" w14:textId="77777777" w:rsidR="00A224A4" w:rsidRPr="00051E4A" w:rsidRDefault="00A224A4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ぎだい</w:t>
            </w:r>
          </w:p>
        </w:tc>
        <w:tc>
          <w:tcPr>
            <w:tcW w:w="8195" w:type="dxa"/>
            <w:gridSpan w:val="8"/>
            <w:tcBorders>
              <w:left w:val="single" w:sz="4" w:space="0" w:color="auto"/>
            </w:tcBorders>
          </w:tcPr>
          <w:p w14:paraId="61FC8340" w14:textId="77777777" w:rsidR="00A224A4" w:rsidRPr="00051E4A" w:rsidRDefault="00A224A4" w:rsidP="00811740">
            <w:pPr>
              <w:rPr>
                <w:rFonts w:ascii="ＤＦ特太ゴシック体" w:eastAsia="ＤＦ特太ゴシック体"/>
              </w:rPr>
            </w:pPr>
          </w:p>
        </w:tc>
      </w:tr>
      <w:tr w:rsidR="00051E4A" w:rsidRPr="00051E4A" w14:paraId="7F69290B" w14:textId="77777777" w:rsidTr="00392028">
        <w:tc>
          <w:tcPr>
            <w:tcW w:w="1433" w:type="dxa"/>
            <w:tcBorders>
              <w:right w:val="single" w:sz="4" w:space="0" w:color="auto"/>
            </w:tcBorders>
          </w:tcPr>
          <w:p w14:paraId="61923988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ていあん者</w:t>
            </w:r>
          </w:p>
        </w:tc>
        <w:tc>
          <w:tcPr>
            <w:tcW w:w="8195" w:type="dxa"/>
            <w:gridSpan w:val="8"/>
            <w:tcBorders>
              <w:left w:val="single" w:sz="4" w:space="0" w:color="auto"/>
            </w:tcBorders>
          </w:tcPr>
          <w:p w14:paraId="41B6084C" w14:textId="77777777" w:rsidR="00051E4A" w:rsidRPr="00051E4A" w:rsidRDefault="00051E4A" w:rsidP="00051E4A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hint="eastAsia"/>
              </w:rPr>
              <w:t xml:space="preserve">　</w:t>
            </w:r>
            <w:r w:rsidRPr="00051E4A">
              <w:rPr>
                <w:rFonts w:ascii="ＤＦ特太ゴシック体" w:eastAsia="ＤＦ特太ゴシック体" w:hint="eastAsia"/>
              </w:rPr>
              <w:t>さん</w:t>
            </w:r>
          </w:p>
        </w:tc>
      </w:tr>
      <w:tr w:rsidR="00051E4A" w:rsidRPr="00051E4A" w14:paraId="589A9852" w14:textId="77777777" w:rsidTr="00A224A4">
        <w:trPr>
          <w:trHeight w:val="871"/>
        </w:trPr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058783F" w14:textId="77777777" w:rsidR="00051E4A" w:rsidRPr="00051E4A" w:rsidRDefault="00051E4A" w:rsidP="00A224A4">
            <w:pPr>
              <w:jc w:val="center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提案理由</w:t>
            </w:r>
          </w:p>
        </w:tc>
        <w:tc>
          <w:tcPr>
            <w:tcW w:w="8195" w:type="dxa"/>
            <w:gridSpan w:val="8"/>
            <w:tcBorders>
              <w:left w:val="single" w:sz="4" w:space="0" w:color="auto"/>
            </w:tcBorders>
          </w:tcPr>
          <w:p w14:paraId="5D09B611" w14:textId="77777777" w:rsidR="00051E4A" w:rsidRPr="00051E4A" w:rsidRDefault="00051E4A" w:rsidP="008117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E4A" w:rsidRPr="00051E4A" w14:paraId="7A3941A2" w14:textId="77777777" w:rsidTr="00392028">
        <w:tc>
          <w:tcPr>
            <w:tcW w:w="1433" w:type="dxa"/>
            <w:tcBorders>
              <w:right w:val="single" w:sz="4" w:space="0" w:color="auto"/>
            </w:tcBorders>
          </w:tcPr>
          <w:p w14:paraId="3DD26A77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決まっていること</w:t>
            </w:r>
          </w:p>
        </w:tc>
        <w:tc>
          <w:tcPr>
            <w:tcW w:w="8195" w:type="dxa"/>
            <w:gridSpan w:val="8"/>
            <w:tcBorders>
              <w:left w:val="single" w:sz="4" w:space="0" w:color="auto"/>
            </w:tcBorders>
          </w:tcPr>
          <w:p w14:paraId="4C4B278E" w14:textId="77777777" w:rsidR="00051E4A" w:rsidRPr="00051E4A" w:rsidRDefault="00051E4A" w:rsidP="008117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E4A" w:rsidRPr="00051E4A" w14:paraId="150F48CD" w14:textId="77777777" w:rsidTr="00392028">
        <w:tc>
          <w:tcPr>
            <w:tcW w:w="1433" w:type="dxa"/>
            <w:tcBorders>
              <w:right w:val="single" w:sz="4" w:space="0" w:color="auto"/>
            </w:tcBorders>
          </w:tcPr>
          <w:p w14:paraId="0197D5E6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話合いの</w:t>
            </w:r>
          </w:p>
          <w:p w14:paraId="38F5775A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めあて</w:t>
            </w:r>
          </w:p>
        </w:tc>
        <w:tc>
          <w:tcPr>
            <w:tcW w:w="8195" w:type="dxa"/>
            <w:gridSpan w:val="8"/>
            <w:tcBorders>
              <w:left w:val="single" w:sz="4" w:space="0" w:color="auto"/>
            </w:tcBorders>
          </w:tcPr>
          <w:p w14:paraId="3BF08446" w14:textId="77777777" w:rsidR="00051E4A" w:rsidRPr="00051E4A" w:rsidRDefault="00051E4A" w:rsidP="008117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E4A" w:rsidRPr="00051E4A" w14:paraId="32957596" w14:textId="77777777" w:rsidTr="00392028">
        <w:trPr>
          <w:trHeight w:val="33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14:paraId="06688C03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やくわり</w:t>
            </w:r>
          </w:p>
          <w:p w14:paraId="73CFF0A8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分担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04543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司会</w:t>
            </w:r>
          </w:p>
          <w:p w14:paraId="217DC1EE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司会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858FD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C16C7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黒板</w:t>
            </w:r>
          </w:p>
          <w:p w14:paraId="5232AAE1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記録</w:t>
            </w:r>
          </w:p>
        </w:tc>
        <w:tc>
          <w:tcPr>
            <w:tcW w:w="1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D26ABA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55E7A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ノート</w:t>
            </w:r>
          </w:p>
          <w:p w14:paraId="7916405D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記録</w:t>
            </w:r>
          </w:p>
        </w:tc>
        <w:tc>
          <w:tcPr>
            <w:tcW w:w="2014" w:type="dxa"/>
            <w:gridSpan w:val="2"/>
            <w:vMerge w:val="restart"/>
            <w:tcBorders>
              <w:left w:val="single" w:sz="4" w:space="0" w:color="auto"/>
            </w:tcBorders>
          </w:tcPr>
          <w:p w14:paraId="65B02C04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</w:tr>
      <w:tr w:rsidR="00051E4A" w:rsidRPr="00051E4A" w14:paraId="187B719D" w14:textId="77777777" w:rsidTr="00392028">
        <w:trPr>
          <w:trHeight w:val="405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14:paraId="2ACCD70E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0C94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</w:p>
        </w:tc>
        <w:tc>
          <w:tcPr>
            <w:tcW w:w="166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5E65118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02EC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0F70594" w14:textId="77777777" w:rsidR="00051E4A" w:rsidRPr="00051E4A" w:rsidRDefault="00051E4A" w:rsidP="00811740">
            <w:pPr>
              <w:rPr>
                <w:rFonts w:ascii="ＭＳ 明朝" w:hAnsi="ＭＳ 明朝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E38A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</w:tcBorders>
          </w:tcPr>
          <w:p w14:paraId="672F3119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</w:tr>
      <w:tr w:rsidR="00051E4A" w:rsidRPr="00051E4A" w14:paraId="772B7CE5" w14:textId="77777777" w:rsidTr="00392028">
        <w:trPr>
          <w:trHeight w:val="417"/>
        </w:trPr>
        <w:tc>
          <w:tcPr>
            <w:tcW w:w="2448" w:type="dxa"/>
            <w:gridSpan w:val="2"/>
          </w:tcPr>
          <w:p w14:paraId="52C24C3B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話合いのじゅんじょ</w:t>
            </w:r>
          </w:p>
        </w:tc>
        <w:tc>
          <w:tcPr>
            <w:tcW w:w="692" w:type="dxa"/>
          </w:tcPr>
          <w:p w14:paraId="02F3561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時間</w:t>
            </w:r>
          </w:p>
        </w:tc>
        <w:tc>
          <w:tcPr>
            <w:tcW w:w="5282" w:type="dxa"/>
            <w:gridSpan w:val="5"/>
          </w:tcPr>
          <w:p w14:paraId="4C3B78D7" w14:textId="77777777" w:rsidR="00051E4A" w:rsidRPr="00051E4A" w:rsidRDefault="00051E4A" w:rsidP="00811740">
            <w:pPr>
              <w:jc w:val="center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気をつけること</w:t>
            </w:r>
          </w:p>
        </w:tc>
        <w:tc>
          <w:tcPr>
            <w:tcW w:w="1206" w:type="dxa"/>
          </w:tcPr>
          <w:p w14:paraId="2097B5F0" w14:textId="77777777" w:rsidR="00051E4A" w:rsidRPr="00051E4A" w:rsidRDefault="00051E4A" w:rsidP="00811740">
            <w:pPr>
              <w:jc w:val="distribute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資料</w:t>
            </w:r>
          </w:p>
        </w:tc>
      </w:tr>
      <w:tr w:rsidR="00051E4A" w:rsidRPr="00051E4A" w14:paraId="267CDAD1" w14:textId="77777777" w:rsidTr="00392028">
        <w:trPr>
          <w:trHeight w:val="3111"/>
        </w:trPr>
        <w:tc>
          <w:tcPr>
            <w:tcW w:w="2448" w:type="dxa"/>
            <w:gridSpan w:val="2"/>
          </w:tcPr>
          <w:p w14:paraId="5A634CAF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１　はじめの言葉</w:t>
            </w:r>
          </w:p>
          <w:p w14:paraId="2E81BA34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41D1348F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２　計画委員の紹介</w:t>
            </w:r>
          </w:p>
          <w:p w14:paraId="11DA195C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770B95D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３　ぎだいの確認</w:t>
            </w:r>
          </w:p>
          <w:p w14:paraId="12814F60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5CED4BE" w14:textId="77777777" w:rsidR="00051E4A" w:rsidRPr="00051E4A" w:rsidRDefault="00051E4A" w:rsidP="00386147">
            <w:pPr>
              <w:ind w:left="459" w:hangingChars="200" w:hanging="459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４　ていあん理由の説明</w:t>
            </w:r>
          </w:p>
          <w:p w14:paraId="6AC43FB5" w14:textId="77777777" w:rsidR="00051E4A" w:rsidRPr="00051E4A" w:rsidRDefault="00051E4A" w:rsidP="00386147">
            <w:pPr>
              <w:ind w:left="459" w:hangingChars="200" w:hanging="459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５　話合いのめあてのかくにん</w:t>
            </w:r>
          </w:p>
          <w:p w14:paraId="05CCF5EC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23031941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６　話し合うこと</w:t>
            </w:r>
          </w:p>
          <w:p w14:paraId="48ECA722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551F20" wp14:editId="2C97BF4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13335</wp:posOffset>
                      </wp:positionV>
                      <wp:extent cx="1371600" cy="624840"/>
                      <wp:effectExtent l="6350" t="13335" r="12700" b="952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E24F0" w14:textId="77777777" w:rsidR="00051E4A" w:rsidRPr="0045365B" w:rsidRDefault="00051E4A" w:rsidP="00051E4A">
                                  <w:pPr>
                                    <w:rPr>
                                      <w:rFonts w:ascii="ＤＦ特太ゴシック体" w:eastAsia="ＤＦ特太ゴシック体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51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.5pt;margin-top:1.05pt;width:108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">
                      <v:textbox inset="5.85pt,.7pt,5.85pt,.7pt">
                        <w:txbxContent>
                          <w:p w14:paraId="0C6E24F0" w14:textId="77777777" w:rsidR="00051E4A" w:rsidRPr="0045365B" w:rsidRDefault="00051E4A" w:rsidP="00051E4A">
                            <w:pPr>
                              <w:rPr>
                                <w:rFonts w:ascii="ＤＦ特太ゴシック体" w:eastAsia="ＤＦ特太ゴシック体"/>
                                <w:sz w:val="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498FF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2BFE39B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52F8FB78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90F608" wp14:editId="583B6D7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13335</wp:posOffset>
                      </wp:positionV>
                      <wp:extent cx="1371600" cy="681990"/>
                      <wp:effectExtent l="6350" t="13335" r="12700" b="952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4E492" w14:textId="77777777" w:rsidR="00051E4A" w:rsidRPr="00CD14CE" w:rsidRDefault="00051E4A" w:rsidP="00051E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0F608" id="テキスト ボックス 14" o:spid="_x0000_s1027" type="#_x0000_t202" style="position:absolute;left:0;text-align:left;margin-left:.5pt;margin-top:1.05pt;width:108pt;height:5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">
                      <v:textbox inset="5.85pt,.7pt,5.85pt,.7pt">
                        <w:txbxContent>
                          <w:p w14:paraId="2274E492" w14:textId="77777777" w:rsidR="00051E4A" w:rsidRPr="00CD14CE" w:rsidRDefault="00051E4A" w:rsidP="00051E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D40A34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45983E0A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7C90D49B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26E66" wp14:editId="5BB243E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55880</wp:posOffset>
                      </wp:positionV>
                      <wp:extent cx="1371600" cy="624840"/>
                      <wp:effectExtent l="6350" t="8255" r="12700" b="508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226A8" w14:textId="77777777" w:rsidR="00051E4A" w:rsidRPr="006F1D34" w:rsidRDefault="00051E4A" w:rsidP="00051E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6E66" id="テキスト ボックス 13" o:spid="_x0000_s1028" type="#_x0000_t202" style="position:absolute;left:0;text-align:left;margin-left:1.25pt;margin-top:4.4pt;width:108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">
                      <v:textbox inset="5.85pt,.7pt,5.85pt,.7pt">
                        <w:txbxContent>
                          <w:p w14:paraId="13E226A8" w14:textId="77777777" w:rsidR="00051E4A" w:rsidRPr="006F1D34" w:rsidRDefault="00051E4A" w:rsidP="00051E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92961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3AF55DCF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721C936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７　決まったことの</w:t>
            </w:r>
          </w:p>
          <w:p w14:paraId="4D50DCD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　発表</w:t>
            </w:r>
          </w:p>
          <w:p w14:paraId="32361ED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８　ふりかえり</w:t>
            </w:r>
          </w:p>
          <w:p w14:paraId="614B0BE7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９　先生の話</w:t>
            </w:r>
          </w:p>
          <w:p w14:paraId="17149448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B894F33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１０　おわりの言葉</w:t>
            </w:r>
          </w:p>
        </w:tc>
        <w:tc>
          <w:tcPr>
            <w:tcW w:w="692" w:type="dxa"/>
          </w:tcPr>
          <w:p w14:paraId="2DAFFE1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53B48D4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509CC87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29C357BF" w14:textId="77777777" w:rsidR="00051E4A" w:rsidRPr="00051E4A" w:rsidRDefault="00051E4A" w:rsidP="00051E4A">
            <w:pPr>
              <w:jc w:val="right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　</w:t>
            </w:r>
            <w:r>
              <w:rPr>
                <w:rFonts w:ascii="ＤＦ特太ゴシック体" w:eastAsia="ＤＦ特太ゴシック体" w:hint="eastAsia"/>
              </w:rPr>
              <w:t xml:space="preserve">　　　　　分</w:t>
            </w:r>
          </w:p>
          <w:p w14:paraId="4609FE0C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863ED0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7C88D0C6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27BE34B7" w14:textId="77777777" w:rsidR="00051E4A" w:rsidRPr="00051E4A" w:rsidRDefault="00051E4A" w:rsidP="00051E4A">
            <w:pPr>
              <w:jc w:val="right"/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>分</w:t>
            </w:r>
          </w:p>
          <w:p w14:paraId="46F922D4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5EB9EA64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1D61F431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51E1CAED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5E32B8B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5AE63846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4D09BACF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95067D3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6CABCE36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1612CF2D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6AA2B801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7F79E337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20EA18E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06587FB5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0C28024D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</w:t>
            </w:r>
          </w:p>
          <w:p w14:paraId="75ECE946" w14:textId="77777777" w:rsid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1CBE24E9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  <w:p w14:paraId="459AC29B" w14:textId="77777777" w:rsidR="00051E4A" w:rsidRPr="00051E4A" w:rsidRDefault="00051E4A" w:rsidP="00051E4A">
            <w:pPr>
              <w:rPr>
                <w:rFonts w:ascii="ＤＦ特太ゴシック体" w:eastAsia="ＤＦ特太ゴシック体"/>
              </w:rPr>
            </w:pPr>
            <w:r w:rsidRPr="00051E4A">
              <w:rPr>
                <w:rFonts w:ascii="ＤＦ特太ゴシック体" w:eastAsia="ＤＦ特太ゴシック体" w:hint="eastAsia"/>
              </w:rPr>
              <w:t xml:space="preserve">　分　</w:t>
            </w:r>
          </w:p>
        </w:tc>
        <w:tc>
          <w:tcPr>
            <w:tcW w:w="5282" w:type="dxa"/>
            <w:gridSpan w:val="5"/>
          </w:tcPr>
          <w:p w14:paraId="5D28847B" w14:textId="77777777" w:rsidR="00051E4A" w:rsidRPr="00051E4A" w:rsidRDefault="00051E4A" w:rsidP="008117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6" w:type="dxa"/>
          </w:tcPr>
          <w:p w14:paraId="766F4A28" w14:textId="77777777" w:rsidR="00051E4A" w:rsidRPr="00051E4A" w:rsidRDefault="00051E4A" w:rsidP="00811740">
            <w:pPr>
              <w:rPr>
                <w:rFonts w:ascii="ＤＦ特太ゴシック体" w:eastAsia="ＤＦ特太ゴシック体"/>
              </w:rPr>
            </w:pPr>
          </w:p>
        </w:tc>
      </w:tr>
    </w:tbl>
    <w:p w14:paraId="1EE34830" w14:textId="77777777" w:rsidR="004547B6" w:rsidRDefault="004547B6" w:rsidP="00A224A4">
      <w:pPr>
        <w:widowControl/>
        <w:jc w:val="left"/>
        <w:rPr>
          <w:rFonts w:asciiTheme="minorEastAsia" w:hAnsiTheme="minorEastAsia"/>
          <w:b/>
          <w:sz w:val="22"/>
        </w:rPr>
      </w:pPr>
    </w:p>
    <w:sectPr w:rsidR="004547B6" w:rsidSect="00B3581B">
      <w:pgSz w:w="11906" w:h="16838" w:code="9"/>
      <w:pgMar w:top="1134" w:right="1134" w:bottom="340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0841" w14:textId="77777777" w:rsidR="00B0212F" w:rsidRDefault="00B0212F" w:rsidP="00A5248B">
      <w:r>
        <w:separator/>
      </w:r>
    </w:p>
  </w:endnote>
  <w:endnote w:type="continuationSeparator" w:id="0">
    <w:p w14:paraId="1AED9F68" w14:textId="77777777" w:rsidR="00B0212F" w:rsidRDefault="00B0212F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40D5" w14:textId="77777777" w:rsidR="00B0212F" w:rsidRDefault="00B0212F" w:rsidP="00A5248B">
      <w:r>
        <w:separator/>
      </w:r>
    </w:p>
  </w:footnote>
  <w:footnote w:type="continuationSeparator" w:id="0">
    <w:p w14:paraId="7A728882" w14:textId="77777777" w:rsidR="00B0212F" w:rsidRDefault="00B0212F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378C9"/>
    <w:rsid w:val="00051E4A"/>
    <w:rsid w:val="00185F71"/>
    <w:rsid w:val="00234C24"/>
    <w:rsid w:val="002C67E5"/>
    <w:rsid w:val="003466C6"/>
    <w:rsid w:val="00386147"/>
    <w:rsid w:val="00392028"/>
    <w:rsid w:val="004547B6"/>
    <w:rsid w:val="0055735C"/>
    <w:rsid w:val="00614A3E"/>
    <w:rsid w:val="006B02E0"/>
    <w:rsid w:val="0071225D"/>
    <w:rsid w:val="00822899"/>
    <w:rsid w:val="00A224A4"/>
    <w:rsid w:val="00A5248B"/>
    <w:rsid w:val="00B0212F"/>
    <w:rsid w:val="00B26F4D"/>
    <w:rsid w:val="00B3581B"/>
    <w:rsid w:val="00B66D32"/>
    <w:rsid w:val="00C76A88"/>
    <w:rsid w:val="00DF4F0F"/>
    <w:rsid w:val="00E8243A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274F4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2021-02-07T08:56:00Z</dcterms:created>
  <dcterms:modified xsi:type="dcterms:W3CDTF">2021-02-07T08:56:00Z</dcterms:modified>
</cp:coreProperties>
</file>